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45"/>
        <w:tblW w:w="962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624"/>
      </w:tblGrid>
      <w:tr w:rsidR="002418A4" w:rsidRPr="00C5472E" w14:paraId="5EF5F2AD" w14:textId="77777777" w:rsidTr="00413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14:paraId="7C297EE4" w14:textId="77777777" w:rsidR="002418A4" w:rsidRPr="002418A4" w:rsidRDefault="008E2EF9" w:rsidP="008E2EF9">
            <w:pPr>
              <w:spacing w:line="360" w:lineRule="auto"/>
              <w:jc w:val="center"/>
              <w:rPr>
                <w:rFonts w:ascii="Cambria" w:hAnsi="Cambria" w:cs="Cambria"/>
                <w:color w:val="auto"/>
                <w:sz w:val="28"/>
              </w:rPr>
            </w:pPr>
            <w:r>
              <w:rPr>
                <w:rFonts w:ascii="Cambria" w:hAnsi="Cambria" w:cs="Cambria"/>
                <w:color w:val="auto"/>
                <w:sz w:val="28"/>
              </w:rPr>
              <w:t>Ю</w:t>
            </w:r>
            <w:r w:rsidR="00150A75">
              <w:rPr>
                <w:rFonts w:ascii="Cambria" w:hAnsi="Cambria" w:cs="Cambria"/>
                <w:color w:val="auto"/>
                <w:sz w:val="28"/>
              </w:rPr>
              <w:t>рисконсульт</w:t>
            </w:r>
            <w:r w:rsidR="002418A4">
              <w:rPr>
                <w:rFonts w:ascii="Cambria" w:hAnsi="Cambria" w:cs="Cambria"/>
                <w:color w:val="auto"/>
                <w:sz w:val="28"/>
              </w:rPr>
              <w:t xml:space="preserve"> Юридического отдела</w:t>
            </w:r>
          </w:p>
        </w:tc>
      </w:tr>
      <w:tr w:rsidR="002418A4" w:rsidRPr="00C922BE" w14:paraId="6EE9AD9E" w14:textId="77777777" w:rsidTr="00413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4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14:paraId="1C6BCECF" w14:textId="77777777" w:rsidR="002418A4" w:rsidRPr="00C922BE" w:rsidRDefault="002418A4" w:rsidP="00413CC2">
            <w:pPr>
              <w:spacing w:line="360" w:lineRule="auto"/>
              <w:rPr>
                <w:rFonts w:ascii="Algerian" w:hAnsi="Algerian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         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Ингосстрах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-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компания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с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многолетним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опытом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,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экспертизой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и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жаждой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перемен</w:t>
            </w:r>
            <w:r w:rsidRPr="00AA76F4">
              <w:rPr>
                <w:rFonts w:ascii="Algerian" w:hAnsi="Algerian"/>
                <w:sz w:val="20"/>
                <w:szCs w:val="20"/>
              </w:rPr>
              <w:t>.</w:t>
            </w:r>
            <w:r w:rsidRPr="00C922BE">
              <w:rPr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Мы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разрабатываем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цифровые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решения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и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создаем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одни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из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лучших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продуктов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на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рынке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страхования</w:t>
            </w:r>
            <w:r w:rsidRPr="00AA76F4">
              <w:rPr>
                <w:rFonts w:ascii="Algerian" w:hAnsi="Algerian"/>
                <w:sz w:val="20"/>
                <w:szCs w:val="20"/>
              </w:rPr>
              <w:t>.</w:t>
            </w:r>
            <w:r w:rsidRPr="00C922BE">
              <w:rPr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Внедряя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новые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современные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сервисы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,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мы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ломаем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стереотипы</w:t>
            </w:r>
            <w:r>
              <w:rPr>
                <w:sz w:val="20"/>
                <w:szCs w:val="20"/>
              </w:rPr>
              <w:t>,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предлагаем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клиентам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удобное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страхование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,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доступн</w:t>
            </w:r>
            <w:r>
              <w:rPr>
                <w:rFonts w:ascii="Cambria" w:hAnsi="Cambria" w:cs="Cambria"/>
                <w:sz w:val="20"/>
                <w:szCs w:val="20"/>
              </w:rPr>
              <w:t>ые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услуг</w:t>
            </w:r>
            <w:r>
              <w:rPr>
                <w:rFonts w:ascii="Cambria" w:hAnsi="Cambria" w:cs="Cambria"/>
                <w:sz w:val="20"/>
                <w:szCs w:val="20"/>
              </w:rPr>
              <w:t>и</w:t>
            </w:r>
            <w:r>
              <w:rPr>
                <w:rFonts w:ascii="Algerian" w:hAnsi="Algerian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и</w:t>
            </w:r>
            <w:r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постоянно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повыша</w:t>
            </w:r>
            <w:r>
              <w:rPr>
                <w:rFonts w:ascii="Cambria" w:hAnsi="Cambria" w:cs="Cambria"/>
                <w:sz w:val="20"/>
                <w:szCs w:val="20"/>
              </w:rPr>
              <w:t>ем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качество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обслуживания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. </w:t>
            </w:r>
          </w:p>
        </w:tc>
      </w:tr>
      <w:tr w:rsidR="002418A4" w:rsidRPr="00C5472E" w14:paraId="561D4320" w14:textId="77777777" w:rsidTr="00413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4" w:type="dxa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14:paraId="15B67F1C" w14:textId="77777777" w:rsidR="002418A4" w:rsidRDefault="002418A4" w:rsidP="00413CC2">
            <w:pPr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П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риглашаем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в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команду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грамотного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и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увлеченного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="008E2EF9">
              <w:rPr>
                <w:rFonts w:ascii="Calibri" w:hAnsi="Calibri" w:cs="Calibri"/>
                <w:sz w:val="20"/>
                <w:szCs w:val="20"/>
              </w:rPr>
              <w:t>Ю</w:t>
            </w:r>
            <w:r w:rsidR="00150A75">
              <w:rPr>
                <w:rFonts w:ascii="Calibri" w:hAnsi="Calibri" w:cs="Calibri"/>
                <w:sz w:val="20"/>
                <w:szCs w:val="20"/>
              </w:rPr>
              <w:t xml:space="preserve">рисконсульта Юридического отдела </w:t>
            </w:r>
            <w:r>
              <w:rPr>
                <w:rFonts w:ascii="Cambria" w:hAnsi="Cambria" w:cs="Cambria"/>
                <w:sz w:val="20"/>
                <w:szCs w:val="20"/>
              </w:rPr>
              <w:t>…</w:t>
            </w:r>
          </w:p>
          <w:p w14:paraId="153720A1" w14:textId="77777777" w:rsidR="002418A4" w:rsidRPr="00C5472E" w:rsidRDefault="002418A4" w:rsidP="00413CC2">
            <w:pPr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 w:rsidRPr="00C5472E">
              <w:rPr>
                <w:rFonts w:ascii="Cambria" w:hAnsi="Cambria" w:cs="Cambria"/>
                <w:sz w:val="20"/>
                <w:szCs w:val="20"/>
              </w:rPr>
              <w:t>Что нужно делать:</w:t>
            </w:r>
          </w:p>
          <w:p w14:paraId="7EEB7097" w14:textId="77777777" w:rsidR="008E2EF9" w:rsidRPr="008E2EF9" w:rsidRDefault="008E2EF9" w:rsidP="008E2EF9">
            <w:pPr>
              <w:pStyle w:val="a3"/>
              <w:numPr>
                <w:ilvl w:val="0"/>
                <w:numId w:val="1"/>
              </w:numPr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8E2EF9">
              <w:rPr>
                <w:rFonts w:ascii="Cambria" w:hAnsi="Cambria" w:cs="Cambria"/>
                <w:b w:val="0"/>
                <w:sz w:val="20"/>
                <w:szCs w:val="20"/>
              </w:rPr>
              <w:t xml:space="preserve">Осуществлять правовое сопровождение хозяйственной деятельности; </w:t>
            </w:r>
          </w:p>
          <w:p w14:paraId="294B4239" w14:textId="77777777" w:rsidR="008E2EF9" w:rsidRPr="008E2EF9" w:rsidRDefault="008E2EF9" w:rsidP="008E2EF9">
            <w:pPr>
              <w:pStyle w:val="a3"/>
              <w:numPr>
                <w:ilvl w:val="0"/>
                <w:numId w:val="1"/>
              </w:numPr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8E2EF9">
              <w:rPr>
                <w:rFonts w:ascii="Cambria" w:hAnsi="Cambria" w:cs="Cambria"/>
                <w:b w:val="0"/>
                <w:sz w:val="20"/>
                <w:szCs w:val="20"/>
              </w:rPr>
              <w:t>Обеспечить ведение претензионной и исковой работы;</w:t>
            </w:r>
          </w:p>
          <w:p w14:paraId="473857CD" w14:textId="77777777" w:rsidR="008E2EF9" w:rsidRPr="008E2EF9" w:rsidRDefault="008E2EF9" w:rsidP="008E2EF9">
            <w:pPr>
              <w:pStyle w:val="a3"/>
              <w:numPr>
                <w:ilvl w:val="0"/>
                <w:numId w:val="1"/>
              </w:numPr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8E2EF9">
              <w:rPr>
                <w:rFonts w:ascii="Cambria" w:hAnsi="Cambria" w:cs="Cambria"/>
                <w:b w:val="0"/>
                <w:sz w:val="20"/>
                <w:szCs w:val="20"/>
              </w:rPr>
              <w:t>Осуществлять представление интересов Компании в судах общей юрисдикции, арбитражных судах в качестве ответчика с оформлением всех необходимых процессуальных документов в приделах установленных полномочий и лимитов;</w:t>
            </w:r>
          </w:p>
          <w:p w14:paraId="578D3E2B" w14:textId="77777777" w:rsidR="008E2EF9" w:rsidRPr="008E2EF9" w:rsidRDefault="008E2EF9" w:rsidP="008E2EF9">
            <w:pPr>
              <w:pStyle w:val="a3"/>
              <w:numPr>
                <w:ilvl w:val="0"/>
                <w:numId w:val="1"/>
              </w:numPr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8E2EF9">
              <w:rPr>
                <w:rFonts w:ascii="Cambria" w:hAnsi="Cambria" w:cs="Cambria"/>
                <w:b w:val="0"/>
                <w:sz w:val="20"/>
                <w:szCs w:val="20"/>
              </w:rPr>
              <w:t>Обеспечить ведение претензионной и исковой работы (представление интересов Компании в судах общей юрисдикции, арбитражных судах) по делам по делам, возникающих из субрагационных и регрессных требований в пределах установленных полномочий;</w:t>
            </w:r>
          </w:p>
          <w:p w14:paraId="6096EAA2" w14:textId="77777777" w:rsidR="008E2EF9" w:rsidRPr="008E2EF9" w:rsidRDefault="008E2EF9" w:rsidP="008E2EF9">
            <w:pPr>
              <w:pStyle w:val="a3"/>
              <w:numPr>
                <w:ilvl w:val="0"/>
                <w:numId w:val="1"/>
              </w:numPr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8E2EF9">
              <w:rPr>
                <w:rFonts w:ascii="Cambria" w:hAnsi="Cambria" w:cs="Cambria"/>
                <w:b w:val="0"/>
                <w:sz w:val="20"/>
                <w:szCs w:val="20"/>
              </w:rPr>
              <w:t>Осуществлять представление интересов Компании в территориальных органах Федеральной службы судебных приставов и иных государственных органах, а также в организациях при участии в исполнительном производстве;</w:t>
            </w:r>
          </w:p>
          <w:p w14:paraId="18B44217" w14:textId="77777777" w:rsidR="008E2EF9" w:rsidRPr="008E2EF9" w:rsidRDefault="008E2EF9" w:rsidP="008E2EF9">
            <w:pPr>
              <w:pStyle w:val="a3"/>
              <w:numPr>
                <w:ilvl w:val="0"/>
                <w:numId w:val="1"/>
              </w:numPr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8E2EF9">
              <w:rPr>
                <w:rFonts w:ascii="Cambria" w:hAnsi="Cambria" w:cs="Cambria"/>
                <w:b w:val="0"/>
                <w:sz w:val="20"/>
                <w:szCs w:val="20"/>
              </w:rPr>
              <w:t>Осуществлять регистрацию данных претензионной и исковой работы в Автоматизированной информационной системе Компании;</w:t>
            </w:r>
          </w:p>
          <w:p w14:paraId="56581BC9" w14:textId="77777777" w:rsidR="008E2EF9" w:rsidRPr="008E2EF9" w:rsidRDefault="008E2EF9" w:rsidP="008E2EF9">
            <w:pPr>
              <w:pStyle w:val="a3"/>
              <w:numPr>
                <w:ilvl w:val="0"/>
                <w:numId w:val="1"/>
              </w:numPr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8E2EF9">
              <w:rPr>
                <w:rFonts w:ascii="Cambria" w:hAnsi="Cambria" w:cs="Cambria"/>
                <w:b w:val="0"/>
                <w:sz w:val="20"/>
                <w:szCs w:val="20"/>
              </w:rPr>
              <w:t>Осуществлять регистрацию данных о входящих исковых заявлениях в Автоматизированной информационной системе Компании;</w:t>
            </w:r>
          </w:p>
          <w:p w14:paraId="0D2EC70A" w14:textId="77777777" w:rsidR="008E2EF9" w:rsidRDefault="008E2EF9" w:rsidP="008E2EF9">
            <w:pPr>
              <w:numPr>
                <w:ilvl w:val="0"/>
                <w:numId w:val="1"/>
              </w:numPr>
              <w:spacing w:line="360" w:lineRule="auto"/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8E2EF9">
              <w:rPr>
                <w:rFonts w:ascii="Cambria" w:hAnsi="Cambria" w:cs="Cambria"/>
                <w:b w:val="0"/>
                <w:sz w:val="20"/>
                <w:szCs w:val="20"/>
              </w:rPr>
              <w:t>Осуществлять консультирование сотрудников филиала по текущим правовым вопросам.</w:t>
            </w:r>
          </w:p>
          <w:p w14:paraId="56967604" w14:textId="77777777" w:rsidR="002418A4" w:rsidRPr="00AA76F4" w:rsidRDefault="002418A4" w:rsidP="008E2EF9">
            <w:pPr>
              <w:spacing w:line="360" w:lineRule="auto"/>
              <w:ind w:left="360"/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AA76F4">
              <w:rPr>
                <w:rFonts w:ascii="Cambria" w:hAnsi="Cambria" w:cs="Cambria"/>
                <w:sz w:val="20"/>
                <w:szCs w:val="20"/>
              </w:rPr>
              <w:t>Что нужно знать и уметь</w:t>
            </w:r>
            <w:r w:rsidRPr="00AA76F4">
              <w:rPr>
                <w:rFonts w:ascii="Cambria" w:hAnsi="Cambria" w:cs="Cambria"/>
                <w:b w:val="0"/>
                <w:sz w:val="20"/>
                <w:szCs w:val="20"/>
              </w:rPr>
              <w:t>:</w:t>
            </w:r>
          </w:p>
          <w:p w14:paraId="653A57CF" w14:textId="5439BC57" w:rsidR="002418A4" w:rsidRPr="00AA76F4" w:rsidRDefault="002418A4" w:rsidP="002418A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AA76F4">
              <w:rPr>
                <w:rFonts w:ascii="Cambria" w:hAnsi="Cambria" w:cs="Cambria"/>
                <w:b w:val="0"/>
                <w:sz w:val="20"/>
                <w:szCs w:val="20"/>
              </w:rPr>
              <w:t>Образование</w:t>
            </w:r>
            <w:r>
              <w:rPr>
                <w:rFonts w:ascii="Cambria" w:hAnsi="Cambria" w:cs="Cambria"/>
                <w:b w:val="0"/>
                <w:sz w:val="20"/>
                <w:szCs w:val="20"/>
              </w:rPr>
              <w:t xml:space="preserve"> – высшее ю</w:t>
            </w:r>
            <w:bookmarkStart w:id="0" w:name="_GoBack"/>
            <w:bookmarkEnd w:id="0"/>
            <w:r>
              <w:rPr>
                <w:rFonts w:ascii="Cambria" w:hAnsi="Cambria" w:cs="Cambria"/>
                <w:b w:val="0"/>
                <w:sz w:val="20"/>
                <w:szCs w:val="20"/>
              </w:rPr>
              <w:t>ридическое.</w:t>
            </w:r>
          </w:p>
          <w:p w14:paraId="0A4790AC" w14:textId="690CDF5C" w:rsidR="008E2EF9" w:rsidRPr="008E2EF9" w:rsidRDefault="002418A4" w:rsidP="008E2EF9">
            <w:pPr>
              <w:pStyle w:val="a3"/>
              <w:numPr>
                <w:ilvl w:val="0"/>
                <w:numId w:val="1"/>
              </w:numPr>
              <w:ind w:left="714" w:hanging="357"/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AA76F4">
              <w:rPr>
                <w:rFonts w:ascii="Cambria" w:hAnsi="Cambria" w:cs="Cambria"/>
                <w:b w:val="0"/>
                <w:sz w:val="20"/>
                <w:szCs w:val="20"/>
              </w:rPr>
              <w:t>Опыт работы</w:t>
            </w:r>
            <w:r>
              <w:rPr>
                <w:rFonts w:ascii="Cambria" w:hAnsi="Cambria" w:cs="Cambria"/>
                <w:b w:val="0"/>
                <w:sz w:val="20"/>
                <w:szCs w:val="20"/>
              </w:rPr>
              <w:t xml:space="preserve"> </w:t>
            </w:r>
            <w:r w:rsidR="00150A75">
              <w:rPr>
                <w:rFonts w:ascii="Cambria" w:hAnsi="Cambria" w:cs="Cambria"/>
                <w:b w:val="0"/>
                <w:sz w:val="20"/>
                <w:szCs w:val="20"/>
              </w:rPr>
              <w:t xml:space="preserve">- </w:t>
            </w:r>
            <w:r w:rsidR="00805800">
              <w:t>не менее 1 года в юриспруденции</w:t>
            </w:r>
            <w:r w:rsidR="008E2EF9" w:rsidRPr="0054347D">
              <w:rPr>
                <w:rFonts w:ascii="Cambria" w:hAnsi="Cambria" w:cs="Cambria"/>
                <w:sz w:val="20"/>
                <w:szCs w:val="20"/>
              </w:rPr>
              <w:t>.</w:t>
            </w:r>
            <w:r w:rsidR="00150A75" w:rsidRPr="0054347D">
              <w:rPr>
                <w:rFonts w:ascii="Cambria" w:hAnsi="Cambria" w:cs="Cambria"/>
                <w:sz w:val="20"/>
                <w:szCs w:val="20"/>
              </w:rPr>
              <w:cr/>
            </w:r>
          </w:p>
          <w:p w14:paraId="7685BC3F" w14:textId="77777777" w:rsidR="008E2EF9" w:rsidRPr="008E2EF9" w:rsidRDefault="008E2EF9" w:rsidP="008E2EF9">
            <w:pPr>
              <w:pStyle w:val="a3"/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8E2EF9">
              <w:rPr>
                <w:rFonts w:ascii="Cambria" w:hAnsi="Cambria" w:cs="Cambria"/>
                <w:b w:val="0"/>
                <w:sz w:val="20"/>
                <w:szCs w:val="20"/>
              </w:rPr>
              <w:t xml:space="preserve">Профессиональные знания в области: </w:t>
            </w:r>
          </w:p>
          <w:p w14:paraId="0393ABB6" w14:textId="77777777" w:rsidR="008E2EF9" w:rsidRPr="008E2EF9" w:rsidRDefault="008E2EF9" w:rsidP="008E2EF9">
            <w:pPr>
              <w:pStyle w:val="a3"/>
              <w:numPr>
                <w:ilvl w:val="0"/>
                <w:numId w:val="1"/>
              </w:numPr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8E2EF9">
              <w:rPr>
                <w:rFonts w:ascii="Cambria" w:hAnsi="Cambria" w:cs="Cambria"/>
                <w:b w:val="0"/>
                <w:sz w:val="20"/>
                <w:szCs w:val="20"/>
              </w:rPr>
              <w:t>Законодательство РФ в сфере страхования;</w:t>
            </w:r>
          </w:p>
          <w:p w14:paraId="532F0B1B" w14:textId="77777777" w:rsidR="008E2EF9" w:rsidRPr="008E2EF9" w:rsidRDefault="008E2EF9" w:rsidP="008E2EF9">
            <w:pPr>
              <w:pStyle w:val="a3"/>
              <w:numPr>
                <w:ilvl w:val="0"/>
                <w:numId w:val="1"/>
              </w:numPr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8E2EF9">
              <w:rPr>
                <w:rFonts w:ascii="Cambria" w:hAnsi="Cambria" w:cs="Cambria"/>
                <w:b w:val="0"/>
                <w:sz w:val="20"/>
                <w:szCs w:val="20"/>
              </w:rPr>
              <w:t>Гражданское, трудовое, финансовое, административное законодательство;</w:t>
            </w:r>
          </w:p>
          <w:p w14:paraId="4EC9E82B" w14:textId="77777777" w:rsidR="008E2EF9" w:rsidRPr="008E2EF9" w:rsidRDefault="008E2EF9" w:rsidP="008E2EF9">
            <w:pPr>
              <w:pStyle w:val="a3"/>
              <w:numPr>
                <w:ilvl w:val="0"/>
                <w:numId w:val="1"/>
              </w:numPr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8E2EF9">
              <w:rPr>
                <w:rFonts w:ascii="Cambria" w:hAnsi="Cambria" w:cs="Cambria"/>
                <w:b w:val="0"/>
                <w:sz w:val="20"/>
                <w:szCs w:val="20"/>
              </w:rPr>
              <w:t>Налоговое законодательство;</w:t>
            </w:r>
          </w:p>
          <w:p w14:paraId="32DC9FE6" w14:textId="77777777" w:rsidR="008E2EF9" w:rsidRPr="008E2EF9" w:rsidRDefault="008E2EF9" w:rsidP="008E2EF9">
            <w:pPr>
              <w:pStyle w:val="a3"/>
              <w:numPr>
                <w:ilvl w:val="0"/>
                <w:numId w:val="1"/>
              </w:numPr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8E2EF9">
              <w:rPr>
                <w:rFonts w:ascii="Cambria" w:hAnsi="Cambria" w:cs="Cambria"/>
                <w:b w:val="0"/>
                <w:sz w:val="20"/>
                <w:szCs w:val="20"/>
              </w:rPr>
              <w:t>Гражданский, арбитражный и административный процесс;</w:t>
            </w:r>
          </w:p>
          <w:p w14:paraId="54EF1212" w14:textId="77777777" w:rsidR="008E2EF9" w:rsidRPr="008E2EF9" w:rsidRDefault="008E2EF9" w:rsidP="008E2EF9">
            <w:pPr>
              <w:pStyle w:val="a3"/>
              <w:numPr>
                <w:ilvl w:val="0"/>
                <w:numId w:val="1"/>
              </w:numPr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8E2EF9">
              <w:rPr>
                <w:rFonts w:ascii="Cambria" w:hAnsi="Cambria" w:cs="Cambria"/>
                <w:b w:val="0"/>
                <w:sz w:val="20"/>
                <w:szCs w:val="20"/>
              </w:rPr>
              <w:t xml:space="preserve"> Законодательство об исполнительном производстве;</w:t>
            </w:r>
          </w:p>
          <w:p w14:paraId="72951C5F" w14:textId="77777777" w:rsidR="008E2EF9" w:rsidRPr="008E2EF9" w:rsidRDefault="008E2EF9" w:rsidP="008E2EF9">
            <w:pPr>
              <w:pStyle w:val="a3"/>
              <w:numPr>
                <w:ilvl w:val="0"/>
                <w:numId w:val="1"/>
              </w:numPr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8E2EF9">
              <w:rPr>
                <w:rFonts w:ascii="Cambria" w:hAnsi="Cambria" w:cs="Cambria"/>
                <w:b w:val="0"/>
                <w:sz w:val="20"/>
                <w:szCs w:val="20"/>
              </w:rPr>
              <w:t xml:space="preserve">Передовой отечественный и зарубежный опыт организаций страхового дела. </w:t>
            </w:r>
          </w:p>
          <w:p w14:paraId="5D6E4E90" w14:textId="77777777" w:rsidR="008E2EF9" w:rsidRDefault="008E2EF9" w:rsidP="008E2EF9">
            <w:pPr>
              <w:pStyle w:val="a3"/>
              <w:rPr>
                <w:rFonts w:ascii="Cambria" w:hAnsi="Cambria" w:cs="Cambria"/>
                <w:b w:val="0"/>
                <w:sz w:val="20"/>
                <w:szCs w:val="20"/>
              </w:rPr>
            </w:pPr>
          </w:p>
          <w:p w14:paraId="6BC8D36F" w14:textId="77777777" w:rsidR="008E2EF9" w:rsidRPr="008E2EF9" w:rsidRDefault="008E2EF9" w:rsidP="008E2EF9">
            <w:pPr>
              <w:pStyle w:val="a3"/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8E2EF9">
              <w:rPr>
                <w:rFonts w:ascii="Cambria" w:hAnsi="Cambria" w:cs="Cambria"/>
                <w:b w:val="0"/>
                <w:sz w:val="20"/>
                <w:szCs w:val="20"/>
              </w:rPr>
              <w:t xml:space="preserve">Профессиональные умения в области:  </w:t>
            </w:r>
          </w:p>
          <w:p w14:paraId="12644376" w14:textId="77777777" w:rsidR="008E2EF9" w:rsidRPr="008E2EF9" w:rsidRDefault="008E2EF9" w:rsidP="008E2EF9">
            <w:pPr>
              <w:pStyle w:val="a3"/>
              <w:numPr>
                <w:ilvl w:val="0"/>
                <w:numId w:val="1"/>
              </w:numPr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8E2EF9">
              <w:rPr>
                <w:rFonts w:ascii="Cambria" w:hAnsi="Cambria" w:cs="Cambria"/>
                <w:b w:val="0"/>
                <w:sz w:val="20"/>
                <w:szCs w:val="20"/>
              </w:rPr>
              <w:t xml:space="preserve">Основы делопроизводства, средств вычислительной техники, коммуникации и связи; </w:t>
            </w:r>
          </w:p>
          <w:p w14:paraId="2B7CBC57" w14:textId="77777777" w:rsidR="008E2EF9" w:rsidRPr="008E2EF9" w:rsidRDefault="008E2EF9" w:rsidP="008E2EF9">
            <w:pPr>
              <w:pStyle w:val="a3"/>
              <w:numPr>
                <w:ilvl w:val="0"/>
                <w:numId w:val="1"/>
              </w:numPr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8E2EF9">
              <w:rPr>
                <w:rFonts w:ascii="Cambria" w:hAnsi="Cambria" w:cs="Cambria"/>
                <w:b w:val="0"/>
                <w:sz w:val="20"/>
                <w:szCs w:val="20"/>
              </w:rPr>
              <w:t>Технические средства подразделения и организации в объеме, необходимом для исполнения своих должностных обязанностей;</w:t>
            </w:r>
          </w:p>
          <w:p w14:paraId="082D7DA4" w14:textId="77777777" w:rsidR="0054347D" w:rsidRDefault="008E2EF9" w:rsidP="008E2EF9">
            <w:pPr>
              <w:pStyle w:val="a3"/>
              <w:numPr>
                <w:ilvl w:val="0"/>
                <w:numId w:val="1"/>
              </w:numPr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8E2EF9">
              <w:rPr>
                <w:rFonts w:ascii="Cambria" w:hAnsi="Cambria" w:cs="Cambria"/>
                <w:b w:val="0"/>
                <w:sz w:val="20"/>
                <w:szCs w:val="20"/>
              </w:rPr>
              <w:t>Психологические навыки работы с клиентами.</w:t>
            </w:r>
            <w:r w:rsidR="00A02277">
              <w:rPr>
                <w:rFonts w:ascii="Cambria" w:hAnsi="Cambria" w:cs="Cambria"/>
                <w:b w:val="0"/>
                <w:sz w:val="20"/>
                <w:szCs w:val="20"/>
              </w:rPr>
              <w:t xml:space="preserve"> </w:t>
            </w:r>
          </w:p>
          <w:p w14:paraId="6B523177" w14:textId="595121D5" w:rsidR="002418A4" w:rsidRPr="002418A4" w:rsidRDefault="002418A4" w:rsidP="008E2EF9">
            <w:pPr>
              <w:pStyle w:val="a3"/>
              <w:numPr>
                <w:ilvl w:val="0"/>
                <w:numId w:val="1"/>
              </w:numPr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2418A4">
              <w:rPr>
                <w:rFonts w:ascii="Cambria" w:hAnsi="Cambria" w:cs="Cambria"/>
                <w:b w:val="0"/>
                <w:sz w:val="20"/>
                <w:szCs w:val="20"/>
              </w:rPr>
              <w:t xml:space="preserve">Личностные компетенции </w:t>
            </w:r>
            <w:r w:rsidR="00A02277">
              <w:rPr>
                <w:rFonts w:ascii="Cambria" w:hAnsi="Cambria" w:cs="Cambria"/>
                <w:b w:val="0"/>
                <w:sz w:val="20"/>
                <w:szCs w:val="20"/>
              </w:rPr>
              <w:t>:</w:t>
            </w:r>
            <w:r w:rsidRPr="002418A4">
              <w:rPr>
                <w:rFonts w:ascii="Cambria" w:hAnsi="Cambria" w:cs="Cambria"/>
                <w:b w:val="0"/>
                <w:sz w:val="20"/>
                <w:szCs w:val="20"/>
              </w:rPr>
              <w:t xml:space="preserve"> </w:t>
            </w:r>
            <w:r w:rsidRPr="0054347D">
              <w:rPr>
                <w:rFonts w:ascii="Cambria" w:hAnsi="Cambria" w:cs="Cambria"/>
                <w:sz w:val="20"/>
                <w:szCs w:val="20"/>
              </w:rPr>
              <w:t>Стрессоустойчивость, инициативность, коммуникабельность, хорошая обучаемость, аналитический склад ума.</w:t>
            </w:r>
          </w:p>
          <w:p w14:paraId="4B409698" w14:textId="77777777" w:rsidR="00150A75" w:rsidRDefault="00150A75" w:rsidP="00413CC2">
            <w:pPr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</w:p>
          <w:p w14:paraId="07DE2282" w14:textId="77777777" w:rsidR="002418A4" w:rsidRPr="00AA76F4" w:rsidRDefault="002418A4" w:rsidP="00413CC2">
            <w:pPr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Что м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ы предлагаем:</w:t>
            </w:r>
          </w:p>
          <w:p w14:paraId="6FDE8E2B" w14:textId="77777777" w:rsidR="002418A4" w:rsidRDefault="002418A4" w:rsidP="002418A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Cambria" w:hAnsi="Cambria" w:cs="Cambria"/>
                <w:b w:val="0"/>
                <w:sz w:val="20"/>
                <w:szCs w:val="20"/>
              </w:rPr>
            </w:pPr>
            <w:r>
              <w:rPr>
                <w:rFonts w:ascii="Cambria" w:hAnsi="Cambria" w:cs="Cambria"/>
                <w:b w:val="0"/>
                <w:sz w:val="20"/>
                <w:szCs w:val="20"/>
              </w:rPr>
              <w:t>Работу</w:t>
            </w:r>
            <w:r w:rsidRPr="00AA76F4">
              <w:rPr>
                <w:rFonts w:ascii="Cambria" w:hAnsi="Cambria" w:cs="Cambria"/>
                <w:b w:val="0"/>
                <w:sz w:val="20"/>
                <w:szCs w:val="20"/>
              </w:rPr>
              <w:t xml:space="preserve"> в ТОП-10 страхов</w:t>
            </w:r>
            <w:r>
              <w:rPr>
                <w:rFonts w:ascii="Cambria" w:hAnsi="Cambria" w:cs="Cambria"/>
                <w:b w:val="0"/>
                <w:sz w:val="20"/>
                <w:szCs w:val="20"/>
              </w:rPr>
              <w:t>ых компаний</w:t>
            </w:r>
            <w:r w:rsidRPr="00AA76F4">
              <w:rPr>
                <w:rFonts w:ascii="Cambria" w:hAnsi="Cambria" w:cs="Cambria"/>
                <w:b w:val="0"/>
                <w:sz w:val="20"/>
                <w:szCs w:val="20"/>
              </w:rPr>
              <w:t xml:space="preserve"> РФ;</w:t>
            </w:r>
          </w:p>
          <w:p w14:paraId="4801099F" w14:textId="77777777" w:rsidR="002418A4" w:rsidRPr="00AA76F4" w:rsidRDefault="002418A4" w:rsidP="002418A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Cambria" w:hAnsi="Cambria" w:cs="Cambria"/>
                <w:b w:val="0"/>
                <w:sz w:val="20"/>
                <w:szCs w:val="20"/>
              </w:rPr>
            </w:pPr>
            <w:r>
              <w:rPr>
                <w:rFonts w:ascii="Cambria" w:hAnsi="Cambria" w:cs="Cambria"/>
                <w:b w:val="0"/>
                <w:sz w:val="20"/>
                <w:szCs w:val="20"/>
              </w:rPr>
              <w:t xml:space="preserve">Стабильную заработную плату </w:t>
            </w:r>
            <w:r w:rsidRPr="00C5472E">
              <w:rPr>
                <w:rFonts w:ascii="Cambria" w:hAnsi="Cambria" w:cs="Cambria"/>
                <w:b w:val="0"/>
                <w:sz w:val="20"/>
                <w:szCs w:val="20"/>
              </w:rPr>
              <w:t xml:space="preserve">+ </w:t>
            </w:r>
            <w:r w:rsidRPr="0014646C">
              <w:rPr>
                <w:rFonts w:ascii="Cambria" w:hAnsi="Cambria" w:cs="Cambria"/>
                <w:b w:val="0"/>
                <w:sz w:val="20"/>
                <w:szCs w:val="20"/>
              </w:rPr>
              <w:t>премии;</w:t>
            </w:r>
            <w:r>
              <w:rPr>
                <w:rFonts w:ascii="Cambria" w:hAnsi="Cambria" w:cs="Cambria"/>
                <w:b w:val="0"/>
                <w:sz w:val="20"/>
                <w:szCs w:val="20"/>
                <w:lang w:val="en-US"/>
              </w:rPr>
              <w:t xml:space="preserve"> *</w:t>
            </w:r>
          </w:p>
          <w:p w14:paraId="6ADAF84B" w14:textId="188BD447" w:rsidR="002418A4" w:rsidRPr="002418A4" w:rsidRDefault="002418A4" w:rsidP="002418A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Cambria" w:hAnsi="Cambria" w:cs="Cambria"/>
                <w:b w:val="0"/>
                <w:sz w:val="20"/>
                <w:szCs w:val="20"/>
                <w:highlight w:val="yellow"/>
              </w:rPr>
            </w:pPr>
            <w:r w:rsidRPr="002418A4">
              <w:rPr>
                <w:rFonts w:ascii="Cambria" w:hAnsi="Cambria" w:cs="Cambria"/>
                <w:b w:val="0"/>
                <w:sz w:val="20"/>
                <w:szCs w:val="20"/>
                <w:highlight w:val="yellow"/>
              </w:rPr>
              <w:t xml:space="preserve">График 5/2, </w:t>
            </w:r>
          </w:p>
          <w:p w14:paraId="6D7445C9" w14:textId="77777777" w:rsidR="002418A4" w:rsidRPr="00D65F41" w:rsidRDefault="002418A4" w:rsidP="002418A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D65F41">
              <w:rPr>
                <w:rFonts w:ascii="Cambria" w:hAnsi="Cambria" w:cs="Cambria"/>
                <w:b w:val="0"/>
                <w:sz w:val="20"/>
                <w:szCs w:val="20"/>
              </w:rPr>
              <w:t>Расширенный социальный пакет, в том числе ДМС;</w:t>
            </w:r>
          </w:p>
          <w:p w14:paraId="20A629A1" w14:textId="77777777" w:rsidR="002418A4" w:rsidRPr="00AA76F4" w:rsidRDefault="002418A4" w:rsidP="002418A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AA76F4">
              <w:rPr>
                <w:rFonts w:ascii="Cambria" w:hAnsi="Cambria" w:cs="Cambria"/>
                <w:b w:val="0"/>
                <w:sz w:val="20"/>
                <w:szCs w:val="20"/>
              </w:rPr>
              <w:lastRenderedPageBreak/>
              <w:t>Возможность совершенствовать себя в одном из лучших Корпоративных университетов</w:t>
            </w:r>
            <w:r>
              <w:rPr>
                <w:rFonts w:ascii="Cambria" w:hAnsi="Cambria" w:cs="Cambria"/>
                <w:b w:val="0"/>
                <w:sz w:val="20"/>
                <w:szCs w:val="20"/>
              </w:rPr>
              <w:t xml:space="preserve"> + б</w:t>
            </w:r>
            <w:r w:rsidRPr="00C5472E">
              <w:rPr>
                <w:rFonts w:ascii="Cambria" w:hAnsi="Cambria" w:cs="Cambria"/>
                <w:b w:val="0"/>
                <w:sz w:val="20"/>
                <w:szCs w:val="20"/>
              </w:rPr>
              <w:t>есплатный корпоративный доступ к электронной библиотеке</w:t>
            </w:r>
            <w:r>
              <w:rPr>
                <w:rFonts w:ascii="Cambria" w:hAnsi="Cambria" w:cs="Cambria"/>
                <w:b w:val="0"/>
                <w:sz w:val="20"/>
                <w:szCs w:val="20"/>
              </w:rPr>
              <w:t xml:space="preserve"> Альпина</w:t>
            </w:r>
            <w:r w:rsidRPr="00AA76F4">
              <w:rPr>
                <w:rFonts w:ascii="Cambria" w:hAnsi="Cambria" w:cs="Cambria"/>
                <w:b w:val="0"/>
                <w:sz w:val="20"/>
                <w:szCs w:val="20"/>
              </w:rPr>
              <w:t>;</w:t>
            </w:r>
          </w:p>
          <w:p w14:paraId="2197D7D6" w14:textId="77777777" w:rsidR="002418A4" w:rsidRPr="00A44D30" w:rsidRDefault="002418A4" w:rsidP="002418A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Cambria" w:hAnsi="Cambria" w:cs="Cambria"/>
                <w:b w:val="0"/>
                <w:sz w:val="20"/>
                <w:szCs w:val="20"/>
                <w:highlight w:val="yellow"/>
              </w:rPr>
            </w:pPr>
            <w:r w:rsidRPr="00A44D30">
              <w:rPr>
                <w:rFonts w:ascii="Cambria" w:hAnsi="Cambria"/>
                <w:b w:val="0"/>
                <w:sz w:val="20"/>
                <w:szCs w:val="20"/>
                <w:highlight w:val="yellow"/>
              </w:rPr>
              <w:t>Предложения от партнёров: уникальные скидки на приобретение недвижимости, фитнес, изучение языков(</w:t>
            </w:r>
            <w:r w:rsidRPr="00A44D30">
              <w:rPr>
                <w:rFonts w:ascii="Cambria" w:hAnsi="Cambria"/>
                <w:b w:val="0"/>
                <w:sz w:val="20"/>
                <w:szCs w:val="20"/>
                <w:highlight w:val="yellow"/>
                <w:lang w:val="en-US"/>
              </w:rPr>
              <w:t>Skyeng</w:t>
            </w:r>
            <w:r w:rsidRPr="00A44D30">
              <w:rPr>
                <w:rFonts w:ascii="Cambria" w:hAnsi="Cambria"/>
                <w:b w:val="0"/>
                <w:sz w:val="20"/>
                <w:szCs w:val="20"/>
                <w:highlight w:val="yellow"/>
              </w:rPr>
              <w:t>) и пр.;</w:t>
            </w:r>
            <w:r w:rsidRPr="00A44D30">
              <w:rPr>
                <w:rFonts w:ascii="Cambria" w:hAnsi="Cambria" w:cs="Cambria"/>
                <w:b w:val="0"/>
                <w:sz w:val="20"/>
                <w:szCs w:val="20"/>
                <w:highlight w:val="yellow"/>
              </w:rPr>
              <w:t xml:space="preserve"> </w:t>
            </w:r>
          </w:p>
          <w:p w14:paraId="593FF81E" w14:textId="77777777" w:rsidR="002418A4" w:rsidRPr="00C428E0" w:rsidRDefault="002418A4" w:rsidP="002418A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Cambria" w:hAnsi="Cambria" w:cs="Cambria"/>
                <w:b w:val="0"/>
                <w:sz w:val="20"/>
                <w:szCs w:val="20"/>
              </w:rPr>
            </w:pPr>
            <w:r>
              <w:rPr>
                <w:rFonts w:ascii="Cambria" w:hAnsi="Cambria" w:cs="Cambria"/>
                <w:b w:val="0"/>
                <w:sz w:val="20"/>
                <w:szCs w:val="20"/>
              </w:rPr>
              <w:t>Льготные условия на</w:t>
            </w:r>
            <w:r w:rsidRPr="00C5472E">
              <w:rPr>
                <w:rFonts w:ascii="Cambria" w:hAnsi="Cambria" w:cs="Cambria"/>
                <w:b w:val="0"/>
                <w:sz w:val="20"/>
                <w:szCs w:val="20"/>
              </w:rPr>
              <w:t xml:space="preserve"> страховые продукты (</w:t>
            </w:r>
            <w:r>
              <w:rPr>
                <w:rFonts w:ascii="Cambria" w:hAnsi="Cambria" w:cs="Cambria"/>
                <w:b w:val="0"/>
                <w:sz w:val="20"/>
                <w:szCs w:val="20"/>
              </w:rPr>
              <w:t>с</w:t>
            </w:r>
            <w:r w:rsidRPr="00C5472E">
              <w:rPr>
                <w:rFonts w:ascii="Cambria" w:hAnsi="Cambria" w:cs="Cambria"/>
                <w:b w:val="0"/>
                <w:sz w:val="20"/>
                <w:szCs w:val="20"/>
              </w:rPr>
              <w:t xml:space="preserve">трахование </w:t>
            </w:r>
            <w:r>
              <w:rPr>
                <w:rFonts w:ascii="Cambria" w:hAnsi="Cambria" w:cs="Cambria"/>
                <w:b w:val="0"/>
                <w:sz w:val="20"/>
                <w:szCs w:val="20"/>
              </w:rPr>
              <w:t>имущества, автотранспорта, ВЗР);</w:t>
            </w:r>
          </w:p>
          <w:p w14:paraId="061E8CC4" w14:textId="77777777" w:rsidR="002418A4" w:rsidRDefault="002418A4" w:rsidP="002418A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AA76F4">
              <w:rPr>
                <w:rFonts w:ascii="Cambria" w:hAnsi="Cambria" w:cs="Cambria"/>
                <w:b w:val="0"/>
                <w:sz w:val="20"/>
                <w:szCs w:val="20"/>
              </w:rPr>
              <w:t>Сильную команду вовлеченных профессионалов</w:t>
            </w:r>
            <w:r>
              <w:rPr>
                <w:rFonts w:ascii="Cambria" w:hAnsi="Cambria" w:cs="Cambria"/>
                <w:b w:val="0"/>
                <w:sz w:val="20"/>
                <w:szCs w:val="20"/>
              </w:rPr>
              <w:t>;</w:t>
            </w:r>
          </w:p>
          <w:p w14:paraId="5D0AE3F6" w14:textId="77777777" w:rsidR="002418A4" w:rsidRPr="00C428E0" w:rsidRDefault="002418A4" w:rsidP="002418A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Cambria" w:hAnsi="Cambria" w:cs="Cambria"/>
                <w:b w:val="0"/>
                <w:sz w:val="20"/>
                <w:szCs w:val="20"/>
              </w:rPr>
            </w:pPr>
            <w:r>
              <w:rPr>
                <w:rFonts w:ascii="Cambria" w:hAnsi="Cambria" w:cs="Cambria"/>
                <w:b w:val="0"/>
                <w:sz w:val="20"/>
                <w:szCs w:val="20"/>
              </w:rPr>
              <w:t>Место работы: г. Ростов-на-Дону</w:t>
            </w:r>
          </w:p>
          <w:p w14:paraId="05D84D61" w14:textId="77777777" w:rsidR="002418A4" w:rsidRPr="00C5472E" w:rsidRDefault="002418A4" w:rsidP="00413CC2">
            <w:pPr>
              <w:spacing w:line="360" w:lineRule="auto"/>
              <w:jc w:val="right"/>
              <w:rPr>
                <w:rFonts w:ascii="Cambria" w:hAnsi="Cambria" w:cs="Cambria"/>
                <w:b w:val="0"/>
                <w:color w:val="3333CC"/>
              </w:rPr>
            </w:pPr>
            <w:r w:rsidRPr="002418A4">
              <w:rPr>
                <w:rFonts w:ascii="Cambria" w:hAnsi="Cambria" w:cs="Cambria"/>
                <w:b w:val="0"/>
                <w:color w:val="3333CC"/>
              </w:rPr>
              <w:t>#</w:t>
            </w:r>
            <w:r w:rsidRPr="003B75B8">
              <w:rPr>
                <w:rFonts w:ascii="Cambria" w:hAnsi="Cambria" w:cs="Cambria"/>
                <w:b w:val="0"/>
                <w:color w:val="3333CC"/>
              </w:rPr>
              <w:t>влюбленныевсвоёдело</w:t>
            </w:r>
          </w:p>
        </w:tc>
      </w:tr>
    </w:tbl>
    <w:p w14:paraId="3BA50801" w14:textId="77777777" w:rsidR="00464236" w:rsidRDefault="00464236" w:rsidP="002418A4"/>
    <w:sectPr w:rsidR="0046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90E4D" w14:textId="77777777" w:rsidR="00E653E4" w:rsidRDefault="00E653E4" w:rsidP="00A44D30">
      <w:pPr>
        <w:spacing w:after="0" w:line="240" w:lineRule="auto"/>
      </w:pPr>
      <w:r>
        <w:separator/>
      </w:r>
    </w:p>
  </w:endnote>
  <w:endnote w:type="continuationSeparator" w:id="0">
    <w:p w14:paraId="38863CE5" w14:textId="77777777" w:rsidR="00E653E4" w:rsidRDefault="00E653E4" w:rsidP="00A4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7AAFB" w14:textId="77777777" w:rsidR="00E653E4" w:rsidRDefault="00E653E4" w:rsidP="00A44D30">
      <w:pPr>
        <w:spacing w:after="0" w:line="240" w:lineRule="auto"/>
      </w:pPr>
      <w:r>
        <w:separator/>
      </w:r>
    </w:p>
  </w:footnote>
  <w:footnote w:type="continuationSeparator" w:id="0">
    <w:p w14:paraId="0B247C51" w14:textId="77777777" w:rsidR="00E653E4" w:rsidRDefault="00E653E4" w:rsidP="00A44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0B0"/>
    <w:multiLevelType w:val="hybridMultilevel"/>
    <w:tmpl w:val="613CB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0275"/>
    <w:multiLevelType w:val="multilevel"/>
    <w:tmpl w:val="B240B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C43F8"/>
    <w:multiLevelType w:val="multilevel"/>
    <w:tmpl w:val="A4C8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5D5C5A"/>
    <w:multiLevelType w:val="hybridMultilevel"/>
    <w:tmpl w:val="7FBA9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10"/>
    <w:rsid w:val="00150A75"/>
    <w:rsid w:val="002418A4"/>
    <w:rsid w:val="00464236"/>
    <w:rsid w:val="0054347D"/>
    <w:rsid w:val="00805800"/>
    <w:rsid w:val="008E2EF9"/>
    <w:rsid w:val="00A02277"/>
    <w:rsid w:val="00A44D30"/>
    <w:rsid w:val="00C50E10"/>
    <w:rsid w:val="00E6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7116F5"/>
  <w15:chartTrackingRefBased/>
  <w15:docId w15:val="{595FF573-F5D2-46DB-B8F6-9AA8FBBE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5">
    <w:name w:val="Grid Table 4 Accent 5"/>
    <w:basedOn w:val="a1"/>
    <w:uiPriority w:val="49"/>
    <w:rsid w:val="002418A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3">
    <w:name w:val="List Paragraph"/>
    <w:basedOn w:val="a"/>
    <w:uiPriority w:val="34"/>
    <w:qFormat/>
    <w:rsid w:val="00241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8A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8A4"/>
    <w:rPr>
      <w:rFonts w:ascii="Segoe UI" w:eastAsia="Calibr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0227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0227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0227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0227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022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Надежда Александровна (ф.Рост Об)</dc:creator>
  <cp:keywords/>
  <dc:description/>
  <cp:lastModifiedBy>Лысенко Надежда Александровна (ф.Рост Об)</cp:lastModifiedBy>
  <cp:revision>5</cp:revision>
  <dcterms:created xsi:type="dcterms:W3CDTF">2020-08-28T14:42:00Z</dcterms:created>
  <dcterms:modified xsi:type="dcterms:W3CDTF">2021-02-16T09:03:00Z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iteId">
    <vt:lpwstr>818b099f-45a1-4ad0-a663-221661b546d1</vt:lpwstr>
  </property>
  <property fmtid="{D5CDD505-2E9C-101B-9397-08002B2CF9AE}" pid="4" name="MSIP_Label_22f0b804-62e0-47d9-bc61-31b566d2ec1e_Owner">
    <vt:lpwstr>lysenko-na@corp.ingos.ru</vt:lpwstr>
  </property>
  <property fmtid="{D5CDD505-2E9C-101B-9397-08002B2CF9AE}" pid="5" name="MSIP_Label_22f0b804-62e0-47d9-bc61-31b566d2ec1e_SetDate">
    <vt:lpwstr>2019-11-18T08:13:01.0278736Z</vt:lpwstr>
  </property>
  <property fmtid="{D5CDD505-2E9C-101B-9397-08002B2CF9AE}" pid="6" name="MSIP_Label_22f0b804-62e0-47d9-bc61-31b566d2ec1e_Name">
    <vt:lpwstr>Открытая информация</vt:lpwstr>
  </property>
  <property fmtid="{D5CDD505-2E9C-101B-9397-08002B2CF9AE}" pid="7" name="MSIP_Label_22f0b804-62e0-47d9-bc61-31b566d2ec1e_Application">
    <vt:lpwstr>Microsoft Azure Information Protection</vt:lpwstr>
  </property>
  <property fmtid="{D5CDD505-2E9C-101B-9397-08002B2CF9AE}" pid="8" name="MSIP_Label_22f0b804-62e0-47d9-bc61-31b566d2ec1e_ActionId">
    <vt:lpwstr>21bea7e9-ad0f-4ad5-83b1-e0179353300f</vt:lpwstr>
  </property>
  <property fmtid="{D5CDD505-2E9C-101B-9397-08002B2CF9AE}" pid="9" name="MSIP_Label_22f0b804-62e0-47d9-bc61-31b566d2ec1e_Extended_MSFT_Method">
    <vt:lpwstr>Manual</vt:lpwstr>
  </property>
  <property fmtid="{D5CDD505-2E9C-101B-9397-08002B2CF9AE}" pid="10" name="Sensitivity">
    <vt:lpwstr>Открытая информация</vt:lpwstr>
  </property>
</Properties>
</file>